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1" w:rsidRDefault="00EA3AD1" w:rsidP="00EA3AD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Αναλυτικό πρόγραμμα Εργαστηριακών ασκήσεων  (</w:t>
      </w:r>
      <w:r>
        <w:rPr>
          <w:rFonts w:ascii="Calibri" w:hAnsi="Calibri"/>
          <w:b/>
          <w:sz w:val="22"/>
          <w:szCs w:val="22"/>
        </w:rPr>
        <w:t xml:space="preserve">ΤΕΧΝΟΛΟΓΙΑΣ ΓΑΛΑΚΤΟΣ) του μαθήματος </w:t>
      </w:r>
      <w:r>
        <w:rPr>
          <w:rFonts w:ascii="Tahoma" w:hAnsi="Tahoma" w:cs="Tahoma"/>
          <w:b/>
          <w:sz w:val="20"/>
          <w:szCs w:val="20"/>
        </w:rPr>
        <w:t>Τεχνολογίας Ζωικών προϊόντων (ΤΖΠΥ)</w:t>
      </w:r>
    </w:p>
    <w:p w:rsidR="00EA3AD1" w:rsidRDefault="00EA3AD1" w:rsidP="00EA3AD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Ακαδημαϊκό έτος: 2017-18</w:t>
      </w:r>
    </w:p>
    <w:p w:rsidR="00EA3AD1" w:rsidRDefault="00EA3AD1" w:rsidP="00EA3AD1">
      <w:pPr>
        <w:rPr>
          <w:rFonts w:ascii="Tahoma" w:hAnsi="Tahoma" w:cs="Tahoma"/>
          <w:b/>
          <w:sz w:val="20"/>
          <w:szCs w:val="20"/>
        </w:rPr>
      </w:pPr>
    </w:p>
    <w:p w:rsidR="00EA3AD1" w:rsidRDefault="00EA3AD1" w:rsidP="00EA3AD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8"/>
        <w:gridCol w:w="6095"/>
      </w:tblGrid>
      <w:tr w:rsidR="00EA3AD1" w:rsidTr="00EA3AD1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Ημερομηνία</w:t>
            </w: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(Πέμπτη)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ΕΡΓΑΣΤΗΡΙΟ  Τεχνολογία Ζωικών Προϊόντων Ι  (535)</w:t>
            </w: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green"/>
              </w:rPr>
              <w:t>ΑΣΚΗΣΕΙΣ ΤΕΧΝΟΛΟΓΙΑΣ ΓΑΛΑΚΤΟΣ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Διδάσκοντες: </w:t>
            </w:r>
            <w:r>
              <w:rPr>
                <w:rFonts w:ascii="Calibri" w:hAnsi="Calibri"/>
                <w:sz w:val="22"/>
                <w:szCs w:val="22"/>
              </w:rPr>
              <w:t>Μοσχοπούλου, Ακτύπης, Ζωίδου, Μανωλοπούλου, Γεωργάλα, Πάσχος</w:t>
            </w:r>
          </w:p>
          <w:p w:rsidR="00EA3AD1" w:rsidRDefault="00EA3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Τμήματα Φοιτητών: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(Αλεξανδρίδου έως και Θοδώρου)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(Ιωάννου έως και Λιάπης)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Λώλος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έως και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Πάρδου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Πέππα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έως και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Ψυλλάς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3AD1" w:rsidTr="00EA3AD1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D1" w:rsidRDefault="00EA3A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ΩΡΕΣ                                                           ΥΛΗ</w:t>
            </w: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-10-1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(ΕΤΗΣΙΑ ΕΚΔΡΟΜΗ / συνέδριο)</w:t>
            </w:r>
          </w:p>
        </w:tc>
      </w:tr>
      <w:tr w:rsidR="00EA3AD1" w:rsidTr="00EA3AD1">
        <w:trPr>
          <w:trHeight w:val="27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  <w:lang w:val="en-US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highlight w:val="green"/>
              </w:rPr>
              <w:t>-10-1</w:t>
            </w:r>
            <w:r>
              <w:rPr>
                <w:rFonts w:ascii="Tahoma" w:hAnsi="Tahoma" w:cs="Tahoma"/>
                <w:sz w:val="20"/>
                <w:szCs w:val="20"/>
                <w:highlight w:val="gree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+2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Παρασκευή Κεφαλοτυριού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Ποιοτικός έλεγχος του γάλακτος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Ποιοτικός έλεγχος του γάλακτος</w:t>
            </w: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  <w:lang w:val="en-US"/>
              </w:rPr>
              <w:t>19</w:t>
            </w:r>
            <w:r>
              <w:rPr>
                <w:rFonts w:ascii="Tahoma" w:hAnsi="Tahoma" w:cs="Tahoma"/>
                <w:sz w:val="20"/>
                <w:szCs w:val="20"/>
                <w:highlight w:val="green"/>
              </w:rPr>
              <w:t>-10-1</w:t>
            </w:r>
            <w:r>
              <w:rPr>
                <w:rFonts w:ascii="Tahoma" w:hAnsi="Tahoma" w:cs="Tahoma"/>
                <w:sz w:val="20"/>
                <w:szCs w:val="20"/>
                <w:highlight w:val="gree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+3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 τμήμα: </w:t>
            </w:r>
            <w:r>
              <w:rPr>
                <w:rFonts w:ascii="Tahoma" w:hAnsi="Tahoma" w:cs="Tahoma"/>
                <w:sz w:val="20"/>
                <w:szCs w:val="20"/>
              </w:rPr>
              <w:t>Παρασκευή Κεφαλοτυριού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Ποιοτικός έλεγχος του γάλακτος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Ποιοτικός έλεγχος του γάλακτος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</w:rPr>
              <w:t>26-10-17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+ 2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Παρασκευή Παγωτού</w:t>
            </w:r>
          </w:p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+ 4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 w:rsidRPr="00EA3AD1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τμήμα: </w:t>
            </w:r>
            <w:r>
              <w:rPr>
                <w:rFonts w:ascii="Tahoma" w:hAnsi="Tahoma" w:cs="Tahoma"/>
                <w:sz w:val="20"/>
                <w:szCs w:val="20"/>
              </w:rPr>
              <w:t xml:space="preserve">Παρασκευή Γιαούρτης και έλεγχος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οξυγαλακτικών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καλλιεργειών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</w:rPr>
              <w:t>2-11-17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+ 3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Παρασκευή Παγωτού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 + 1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τμήμα:</w:t>
            </w:r>
            <w:r>
              <w:rPr>
                <w:rFonts w:ascii="Tahoma" w:hAnsi="Tahoma" w:cs="Tahoma"/>
                <w:sz w:val="20"/>
                <w:szCs w:val="20"/>
              </w:rPr>
              <w:t xml:space="preserve"> Παρασκευή Γιαούρτης και έλεγχος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οξυγαλακτικών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καλλιεργειών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highlight w:val="green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</w:rPr>
              <w:t>9-11-17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Δείκτες Θερμικής επεξεργασίας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Έλεγχος μαστίτιδας και αντιβιοτικών στο γάλα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Δείκτες Θερμικής επεξεργασίας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Έλεγχος μαστίτιδας και αντιβιοτικών στο γάλα</w:t>
            </w:r>
          </w:p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A3AD1" w:rsidTr="00EA3AD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sz w:val="20"/>
                <w:szCs w:val="20"/>
                <w:highlight w:val="green"/>
              </w:rPr>
              <w:t>16-11-17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16:30</w:t>
            </w:r>
          </w:p>
          <w:p w:rsidR="00EA3AD1" w:rsidRDefault="00EA3A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Δείκτες Θερμικής επεξεργασίας</w:t>
            </w:r>
          </w:p>
          <w:p w:rsidR="00EA3AD1" w:rsidRDefault="00EA3A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</w:t>
            </w:r>
            <w:r>
              <w:rPr>
                <w:rFonts w:ascii="Tahoma" w:hAnsi="Tahoma" w:cs="Tahoma"/>
                <w:sz w:val="20"/>
                <w:szCs w:val="20"/>
              </w:rPr>
              <w:t>Έλεγχος μαστίτιδας και αντιβιοτικών στο γάλα</w:t>
            </w:r>
          </w:p>
          <w:p w:rsidR="00EA3AD1" w:rsidRDefault="00EA3AD1">
            <w:pPr>
              <w:rPr>
                <w:rFonts w:ascii="Calibri" w:hAnsi="Calibri"/>
                <w:sz w:val="22"/>
                <w:szCs w:val="22"/>
              </w:rPr>
            </w:pPr>
          </w:p>
          <w:p w:rsidR="00EA3AD1" w:rsidRDefault="00EA3A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Δείκτες Θερμικής επεξεργασίας</w:t>
            </w:r>
          </w:p>
          <w:p w:rsidR="00A15DFC" w:rsidRDefault="00EA3AD1" w:rsidP="00A15D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τμήμα: </w:t>
            </w:r>
            <w:r w:rsidR="00A15DFC">
              <w:rPr>
                <w:rFonts w:ascii="Tahoma" w:hAnsi="Tahoma" w:cs="Tahoma"/>
                <w:sz w:val="20"/>
                <w:szCs w:val="20"/>
              </w:rPr>
              <w:t>Έλεγχος μαστίτιδας και αντιβιοτικών στο γάλα</w:t>
            </w:r>
          </w:p>
          <w:p w:rsidR="00EA3AD1" w:rsidRDefault="00EA3AD1" w:rsidP="00A15DF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EA3AD1" w:rsidTr="00EA3AD1">
        <w:trPr>
          <w:trHeight w:val="4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jc w:val="both"/>
              <w:rPr>
                <w:rFonts w:ascii="Tahoma" w:hAnsi="Tahoma" w:cs="Tahoma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sz w:val="20"/>
                <w:szCs w:val="20"/>
                <w:highlight w:val="cyan"/>
              </w:rPr>
              <w:t>23-11-17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1" w:rsidRDefault="00EA3AD1">
            <w:pPr>
              <w:spacing w:after="20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D1" w:rsidRDefault="00EA3AD1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highlight w:val="cyan"/>
                <w:lang w:eastAsia="en-US"/>
              </w:rPr>
              <w:t xml:space="preserve">ΕΡΓΑΣΤΗΡΙΑ ΤΕΧΝΟΛΟΓΙΑΣ ΚΡΕΑΤΟΣ </w:t>
            </w:r>
          </w:p>
        </w:tc>
      </w:tr>
    </w:tbl>
    <w:p w:rsidR="00EA3AD1" w:rsidRDefault="00EA3AD1" w:rsidP="00EA3AD1">
      <w:pPr>
        <w:jc w:val="center"/>
        <w:rPr>
          <w:rFonts w:ascii="Tahoma" w:hAnsi="Tahoma" w:cs="Tahoma"/>
          <w:b/>
          <w:sz w:val="20"/>
          <w:szCs w:val="20"/>
        </w:rPr>
      </w:pPr>
    </w:p>
    <w:p w:rsidR="00B371BC" w:rsidRDefault="00B371BC"/>
    <w:sectPr w:rsidR="00B3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1"/>
    <w:rsid w:val="00A15DFC"/>
    <w:rsid w:val="00B371BC"/>
    <w:rsid w:val="00E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DEE"/>
  <w15:chartTrackingRefBased/>
  <w15:docId w15:val="{55737890-CE29-4FFF-83B4-E482E72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2017-10-09T14:08:00Z</dcterms:created>
  <dcterms:modified xsi:type="dcterms:W3CDTF">2017-10-10T08:30:00Z</dcterms:modified>
</cp:coreProperties>
</file>